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jc w:val="center"/>
        <w:tblInd w:w="-4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2910"/>
        <w:gridCol w:w="1935"/>
        <w:gridCol w:w="1080"/>
        <w:gridCol w:w="1080"/>
      </w:tblGrid>
      <w:tr w:rsidR="00307424">
        <w:trPr>
          <w:trHeight w:val="660"/>
          <w:jc w:val="center"/>
        </w:trPr>
        <w:tc>
          <w:tcPr>
            <w:tcW w:w="9165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/>
              </w:rPr>
              <w:t>比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/>
              </w:rPr>
              <w:t>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/>
              </w:rPr>
              <w:t>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/>
              </w:rPr>
              <w:t>程</w:t>
            </w:r>
          </w:p>
        </w:tc>
      </w:tr>
      <w:tr w:rsidR="00307424">
        <w:trPr>
          <w:trHeight w:val="600"/>
          <w:jc w:val="center"/>
        </w:trPr>
        <w:tc>
          <w:tcPr>
            <w:tcW w:w="9165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2"/>
                <w:szCs w:val="4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2"/>
                <w:szCs w:val="4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2"/>
                <w:szCs w:val="42"/>
                <w:lang/>
              </w:rPr>
              <w:t>教工组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预计比赛开始时间</w:t>
            </w:r>
          </w:p>
        </w:tc>
        <w:tc>
          <w:tcPr>
            <w:tcW w:w="29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项目名称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  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参赛形式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队数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比赛场地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教工组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分钟健走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健身参与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</w:p>
        </w:tc>
        <w:tc>
          <w:tcPr>
            <w:tcW w:w="29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教工组抛绣球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   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乐育组俯卧撑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育组跳绳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两分钟决赛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9:20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毽球决赛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育组足球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射门决赛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乐育组篮球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三分球决赛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育组软排传垫决赛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乐育组自行车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慢行决赛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乐育组篮球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九宫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格决赛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乐育组乒乓球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乐育组羽毛球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15:20</w:t>
            </w:r>
          </w:p>
        </w:tc>
        <w:tc>
          <w:tcPr>
            <w:tcW w:w="29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乐育组趣味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保龄球决赛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泽组跳绳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两分钟决赛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丽泽组俯卧撑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9:20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毽球决赛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丽泽组篮球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三分球决赛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泽组软排传垫决赛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丽泽组自行车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慢行决赛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11:10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泽组足球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射门决赛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丽泽组趣味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保龄球决赛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丽泽组羽毛球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丽泽组乒乓球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14:50</w:t>
            </w:r>
          </w:p>
        </w:tc>
        <w:tc>
          <w:tcPr>
            <w:tcW w:w="29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丽泽组篮球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九宫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格决赛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9:20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组踢毽球决赛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组篮球三分球决赛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组乒乓球发球决赛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组趣味保龄球决赛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组羽毛球发球决赛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组抱球跑决赛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组篮球九宫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格决赛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15:30</w:t>
            </w:r>
          </w:p>
        </w:tc>
        <w:tc>
          <w:tcPr>
            <w:tcW w:w="29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组托球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走决赛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育组跳绳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两分钟决赛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育组足球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射门决赛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9:20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毽球决赛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乐育组篮球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两分球决赛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育组软排传垫决赛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乐育组自行车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慢行决赛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11:10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乐育组搬砖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过河决赛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乐育组篮球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九宫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格决赛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乐育组乒乓球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乐育组羽毛球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15:20</w:t>
            </w:r>
          </w:p>
        </w:tc>
        <w:tc>
          <w:tcPr>
            <w:tcW w:w="29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乐育组趣味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保龄球决赛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 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泽组跳绳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两分钟决赛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9:20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毽球决赛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丽泽组篮球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两分球决赛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泽组软排传垫决赛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丽泽组自行车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慢行决赛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泽组足球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射门决赛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11:10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丽泽组搬砖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过河决赛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丽泽组趣味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保龄球决赛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14:00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丽泽组羽毛球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丽泽组乒乓球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14:50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丽泽组篮球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九宫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格决赛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9:20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组踢毽球决赛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组篮球两分球决赛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组乒乓球发球决赛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风雨操场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组趣味保龄球决赛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15:10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组抱球跑决赛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组篮球九宫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格决赛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285"/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15:30</w:t>
            </w:r>
          </w:p>
        </w:tc>
        <w:tc>
          <w:tcPr>
            <w:tcW w:w="29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励耘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组托球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走决赛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                             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个人赛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9:40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教工团体划龙舟决赛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教工团体跳大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绳决赛</w:t>
            </w:r>
            <w:proofErr w:type="gramEnd"/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人，男女不限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10:30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教工团体持杆绕柱跑决赛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30742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  <w:tr w:rsidR="00307424">
        <w:trPr>
          <w:trHeight w:val="285"/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14:50</w:t>
            </w:r>
          </w:p>
        </w:tc>
        <w:tc>
          <w:tcPr>
            <w:tcW w:w="29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教工组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米接力决赛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30742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07424" w:rsidRDefault="00E603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田径场</w:t>
            </w:r>
          </w:p>
        </w:tc>
      </w:tr>
    </w:tbl>
    <w:p w:rsidR="007B0A7B" w:rsidRPr="007B0A7B" w:rsidRDefault="007B0A7B" w:rsidP="007B0A7B">
      <w:pPr>
        <w:rPr>
          <w:rFonts w:hint="eastAsia"/>
          <w:sz w:val="22"/>
        </w:rPr>
      </w:pPr>
    </w:p>
    <w:p w:rsidR="007B0A7B" w:rsidRPr="007B0A7B" w:rsidRDefault="007B0A7B" w:rsidP="007B0A7B">
      <w:pPr>
        <w:rPr>
          <w:b/>
          <w:sz w:val="22"/>
        </w:rPr>
      </w:pPr>
      <w:r w:rsidRPr="007B0A7B">
        <w:rPr>
          <w:rFonts w:hint="eastAsia"/>
          <w:b/>
          <w:sz w:val="24"/>
        </w:rPr>
        <w:t>注：</w:t>
      </w:r>
      <w:r w:rsidRPr="007B0A7B">
        <w:rPr>
          <w:b/>
          <w:sz w:val="24"/>
        </w:rPr>
        <w:t xml:space="preserve"> 39</w:t>
      </w:r>
      <w:r w:rsidRPr="007B0A7B">
        <w:rPr>
          <w:rFonts w:hint="eastAsia"/>
          <w:b/>
          <w:sz w:val="24"/>
        </w:rPr>
        <w:t>岁以下</w:t>
      </w:r>
      <w:proofErr w:type="gramStart"/>
      <w:r w:rsidRPr="007B0A7B">
        <w:rPr>
          <w:rFonts w:hint="eastAsia"/>
          <w:b/>
          <w:sz w:val="24"/>
        </w:rPr>
        <w:t>为乐育组</w:t>
      </w:r>
      <w:proofErr w:type="gramEnd"/>
      <w:r w:rsidRPr="007B0A7B">
        <w:rPr>
          <w:b/>
          <w:sz w:val="24"/>
        </w:rPr>
        <w:t>,40</w:t>
      </w:r>
      <w:r w:rsidRPr="007B0A7B">
        <w:rPr>
          <w:rFonts w:hint="eastAsia"/>
          <w:b/>
          <w:sz w:val="24"/>
        </w:rPr>
        <w:t>岁至</w:t>
      </w:r>
      <w:r w:rsidRPr="007B0A7B">
        <w:rPr>
          <w:b/>
          <w:sz w:val="24"/>
        </w:rPr>
        <w:t>54</w:t>
      </w:r>
      <w:r w:rsidRPr="007B0A7B">
        <w:rPr>
          <w:rFonts w:hint="eastAsia"/>
          <w:b/>
          <w:sz w:val="24"/>
        </w:rPr>
        <w:t>岁为</w:t>
      </w:r>
      <w:proofErr w:type="gramStart"/>
      <w:r w:rsidRPr="007B0A7B">
        <w:rPr>
          <w:rFonts w:hint="eastAsia"/>
          <w:b/>
          <w:sz w:val="24"/>
        </w:rPr>
        <w:t>丽泽组</w:t>
      </w:r>
      <w:proofErr w:type="gramEnd"/>
      <w:r w:rsidRPr="007B0A7B">
        <w:rPr>
          <w:b/>
          <w:sz w:val="24"/>
        </w:rPr>
        <w:t>,55</w:t>
      </w:r>
      <w:r w:rsidRPr="007B0A7B">
        <w:rPr>
          <w:rFonts w:hint="eastAsia"/>
          <w:b/>
          <w:sz w:val="24"/>
        </w:rPr>
        <w:t>岁以上为</w:t>
      </w:r>
      <w:proofErr w:type="gramStart"/>
      <w:r w:rsidRPr="007B0A7B">
        <w:rPr>
          <w:rFonts w:hint="eastAsia"/>
          <w:b/>
          <w:sz w:val="24"/>
        </w:rPr>
        <w:t>励耘</w:t>
      </w:r>
      <w:proofErr w:type="gramEnd"/>
      <w:r w:rsidRPr="007B0A7B">
        <w:rPr>
          <w:rFonts w:hint="eastAsia"/>
          <w:b/>
          <w:sz w:val="24"/>
        </w:rPr>
        <w:t>组</w:t>
      </w:r>
    </w:p>
    <w:p w:rsidR="00307424" w:rsidRPr="007B0A7B" w:rsidRDefault="00307424">
      <w:pPr>
        <w:rPr>
          <w:rFonts w:hint="eastAsia"/>
        </w:rPr>
      </w:pPr>
    </w:p>
    <w:sectPr w:rsidR="00307424" w:rsidRPr="007B0A7B" w:rsidSect="0030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8C" w:rsidRDefault="00E6038C" w:rsidP="007B0A7B">
      <w:r>
        <w:separator/>
      </w:r>
    </w:p>
  </w:endnote>
  <w:endnote w:type="continuationSeparator" w:id="0">
    <w:p w:rsidR="00E6038C" w:rsidRDefault="00E6038C" w:rsidP="007B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8C" w:rsidRDefault="00E6038C" w:rsidP="007B0A7B">
      <w:r>
        <w:separator/>
      </w:r>
    </w:p>
  </w:footnote>
  <w:footnote w:type="continuationSeparator" w:id="0">
    <w:p w:rsidR="00E6038C" w:rsidRDefault="00E6038C" w:rsidP="007B0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107399"/>
    <w:rsid w:val="00307424"/>
    <w:rsid w:val="007B0A7B"/>
    <w:rsid w:val="00E6038C"/>
    <w:rsid w:val="47107399"/>
    <w:rsid w:val="79BD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4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0A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B0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0A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5148</Characters>
  <Application>Microsoft Office Word</Application>
  <DocSecurity>0</DocSecurity>
  <Lines>42</Lines>
  <Paragraphs>12</Paragraphs>
  <ScaleCrop>false</ScaleCrop>
  <Company>china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freya酒窝姐姐</dc:creator>
  <cp:lastModifiedBy>林云</cp:lastModifiedBy>
  <cp:revision>2</cp:revision>
  <dcterms:created xsi:type="dcterms:W3CDTF">2018-03-27T15:49:00Z</dcterms:created>
  <dcterms:modified xsi:type="dcterms:W3CDTF">2018-04-02T03:20:00Z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